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DAD" w:rsidRDefault="000B5DAD" w:rsidP="000B5DAD">
      <w:pPr>
        <w:widowControl w:val="0"/>
        <w:jc w:val="center"/>
        <w:rPr>
          <w:rFonts w:eastAsia="SimSun"/>
          <w:noProof/>
          <w:kern w:val="2"/>
          <w:sz w:val="26"/>
          <w:szCs w:val="26"/>
          <w:lang w:eastAsia="zh-CN" w:bidi="hi-IN"/>
        </w:rPr>
      </w:pPr>
      <w:r>
        <w:rPr>
          <w:rFonts w:eastAsia="SimSun"/>
          <w:noProof/>
          <w:kern w:val="2"/>
          <w:sz w:val="26"/>
          <w:szCs w:val="26"/>
        </w:rPr>
        <w:drawing>
          <wp:inline distT="0" distB="0" distL="0" distR="0">
            <wp:extent cx="457200" cy="542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B9" w:rsidRDefault="00845DB9" w:rsidP="00B413D7">
      <w:pPr>
        <w:pStyle w:val="4"/>
        <w:jc w:val="center"/>
        <w:rPr>
          <w:sz w:val="24"/>
          <w:szCs w:val="24"/>
        </w:rPr>
      </w:pPr>
    </w:p>
    <w:p w:rsidR="00B413D7" w:rsidRPr="007739DC" w:rsidRDefault="00B413D7" w:rsidP="00B413D7">
      <w:pPr>
        <w:pStyle w:val="4"/>
        <w:jc w:val="center"/>
        <w:rPr>
          <w:sz w:val="24"/>
          <w:szCs w:val="24"/>
        </w:rPr>
      </w:pPr>
      <w:r w:rsidRPr="007739DC">
        <w:rPr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 xml:space="preserve">СОБРАНИЕ ДЕПУТАТОВ ОСТРОВСКОГО </w:t>
      </w:r>
      <w:r w:rsidR="00957CF8">
        <w:rPr>
          <w:i/>
          <w:sz w:val="26"/>
          <w:szCs w:val="26"/>
        </w:rPr>
        <w:t>МУНИЦИПАЛЬНОГО ОКРУГА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C13B0F" w:rsidP="00B413D7">
      <w:r>
        <w:t>о</w:t>
      </w:r>
      <w:r w:rsidR="00B413D7">
        <w:t>т</w:t>
      </w:r>
      <w:r w:rsidR="000B5DAD">
        <w:t xml:space="preserve"> </w:t>
      </w:r>
      <w:r w:rsidR="00C677F1">
        <w:t>11</w:t>
      </w:r>
      <w:r w:rsidR="00477F9E">
        <w:t>.</w:t>
      </w:r>
      <w:r w:rsidR="00C677F1">
        <w:t>11</w:t>
      </w:r>
      <w:r w:rsidR="00B413D7" w:rsidRPr="0047023F">
        <w:t>.202</w:t>
      </w:r>
      <w:r w:rsidR="00B413D7">
        <w:t>5</w:t>
      </w:r>
      <w:r w:rsidR="00B413D7" w:rsidRPr="0047023F">
        <w:t xml:space="preserve"> г. № </w:t>
      </w:r>
      <w:r w:rsidR="00C677F1">
        <w:t>31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г.Остров</w:t>
      </w:r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принято на</w:t>
      </w:r>
      <w:r w:rsidR="00AB5588">
        <w:rPr>
          <w:sz w:val="20"/>
          <w:szCs w:val="20"/>
        </w:rPr>
        <w:t xml:space="preserve"> </w:t>
      </w:r>
      <w:r w:rsidR="00C677F1">
        <w:rPr>
          <w:sz w:val="20"/>
          <w:szCs w:val="20"/>
        </w:rPr>
        <w:t>3</w:t>
      </w:r>
      <w:r w:rsidR="00AB5588">
        <w:rPr>
          <w:sz w:val="20"/>
          <w:szCs w:val="20"/>
        </w:rPr>
        <w:t xml:space="preserve">-ей </w:t>
      </w:r>
      <w:r w:rsidRPr="0047023F">
        <w:rPr>
          <w:sz w:val="20"/>
          <w:szCs w:val="20"/>
        </w:rPr>
        <w:t xml:space="preserve">сессии </w:t>
      </w:r>
    </w:p>
    <w:p w:rsidR="00AE3FF6" w:rsidRDefault="00B413D7" w:rsidP="0095096B">
      <w:pPr>
        <w:tabs>
          <w:tab w:val="left" w:pos="5970"/>
        </w:tabs>
        <w:rPr>
          <w:sz w:val="20"/>
          <w:szCs w:val="20"/>
        </w:rPr>
      </w:pPr>
      <w:r w:rsidRPr="0047023F">
        <w:rPr>
          <w:sz w:val="20"/>
          <w:szCs w:val="20"/>
        </w:rPr>
        <w:t xml:space="preserve">Собрания депутатов </w:t>
      </w:r>
      <w:r w:rsidR="0095096B">
        <w:rPr>
          <w:sz w:val="20"/>
          <w:szCs w:val="20"/>
        </w:rPr>
        <w:tab/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Островского</w:t>
      </w:r>
      <w:r w:rsidR="00AB5588">
        <w:rPr>
          <w:sz w:val="20"/>
          <w:szCs w:val="20"/>
        </w:rPr>
        <w:t xml:space="preserve"> </w:t>
      </w:r>
      <w:r w:rsidR="00957CF8">
        <w:rPr>
          <w:sz w:val="20"/>
          <w:szCs w:val="20"/>
        </w:rPr>
        <w:t>муниципального округа</w:t>
      </w:r>
      <w:r w:rsidR="00AB5588">
        <w:rPr>
          <w:sz w:val="20"/>
          <w:szCs w:val="20"/>
        </w:rPr>
        <w:t xml:space="preserve"> первого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Pr="000B5DAD" w:rsidRDefault="00B413D7" w:rsidP="00B413D7">
      <w:pPr>
        <w:jc w:val="center"/>
        <w:rPr>
          <w:b/>
        </w:rPr>
      </w:pPr>
      <w:r w:rsidRPr="000B5DAD">
        <w:rPr>
          <w:b/>
        </w:rPr>
        <w:t>Р</w:t>
      </w:r>
      <w:r w:rsidR="000B5DAD" w:rsidRPr="000B5DAD">
        <w:rPr>
          <w:b/>
        </w:rPr>
        <w:t xml:space="preserve"> </w:t>
      </w:r>
      <w:r w:rsidRPr="000B5DAD">
        <w:rPr>
          <w:b/>
        </w:rPr>
        <w:t>Е</w:t>
      </w:r>
      <w:r w:rsidR="000B5DAD" w:rsidRPr="000B5DAD">
        <w:rPr>
          <w:b/>
        </w:rPr>
        <w:t xml:space="preserve"> </w:t>
      </w:r>
      <w:r w:rsidRPr="000B5DAD">
        <w:rPr>
          <w:b/>
        </w:rPr>
        <w:t>Ш</w:t>
      </w:r>
      <w:r w:rsidR="000B5DAD" w:rsidRPr="000B5DAD">
        <w:rPr>
          <w:b/>
        </w:rPr>
        <w:t xml:space="preserve"> </w:t>
      </w:r>
      <w:r w:rsidRPr="000B5DAD">
        <w:rPr>
          <w:b/>
        </w:rPr>
        <w:t>И</w:t>
      </w:r>
      <w:r w:rsidR="000B5DAD" w:rsidRPr="000B5DAD">
        <w:rPr>
          <w:b/>
        </w:rPr>
        <w:t xml:space="preserve"> </w:t>
      </w:r>
      <w:r w:rsidRPr="000B5DAD">
        <w:rPr>
          <w:b/>
        </w:rPr>
        <w:t>Л</w:t>
      </w:r>
      <w:r w:rsidR="000B5DAD" w:rsidRPr="000B5DAD">
        <w:rPr>
          <w:b/>
        </w:rPr>
        <w:t xml:space="preserve"> </w:t>
      </w:r>
      <w:r w:rsidRPr="000B5DAD">
        <w:rPr>
          <w:b/>
        </w:rPr>
        <w:t>О:</w:t>
      </w:r>
    </w:p>
    <w:p w:rsidR="00B413D7" w:rsidRDefault="00B413D7" w:rsidP="00B413D7">
      <w:pPr>
        <w:jc w:val="center"/>
      </w:pPr>
    </w:p>
    <w:p w:rsidR="00B413D7" w:rsidRDefault="00B413D7" w:rsidP="006D78C4">
      <w:pPr>
        <w:jc w:val="both"/>
      </w:pPr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6D78C4">
      <w:pPr>
        <w:jc w:val="both"/>
      </w:pPr>
    </w:p>
    <w:p w:rsidR="00B413D7" w:rsidRPr="00ED2FC2" w:rsidRDefault="00306C47" w:rsidP="006D78C4">
      <w:pPr>
        <w:jc w:val="both"/>
      </w:pPr>
      <w:r>
        <w:rPr>
          <w:b/>
        </w:rPr>
        <w:t xml:space="preserve">       </w:t>
      </w:r>
      <w:r w:rsidR="00B413D7"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 w:rsidR="00B413D7">
        <w:rPr>
          <w:b/>
        </w:rPr>
        <w:t xml:space="preserve">5 </w:t>
      </w:r>
      <w:r w:rsidR="00B413D7" w:rsidRPr="006A3D36">
        <w:rPr>
          <w:b/>
        </w:rPr>
        <w:t>год и на плановый период 202</w:t>
      </w:r>
      <w:r w:rsidR="00B413D7">
        <w:rPr>
          <w:b/>
        </w:rPr>
        <w:t>6</w:t>
      </w:r>
      <w:r w:rsidR="00B413D7" w:rsidRPr="006A3D36">
        <w:rPr>
          <w:b/>
        </w:rPr>
        <w:t xml:space="preserve"> и 202</w:t>
      </w:r>
      <w:r w:rsidR="00B413D7">
        <w:rPr>
          <w:b/>
        </w:rPr>
        <w:t>7</w:t>
      </w:r>
      <w:r w:rsidR="00B413D7" w:rsidRPr="006A3D36">
        <w:rPr>
          <w:b/>
        </w:rPr>
        <w:t xml:space="preserve"> годов»:</w:t>
      </w:r>
    </w:p>
    <w:p w:rsidR="00B413D7" w:rsidRPr="00994635" w:rsidRDefault="00B413D7" w:rsidP="006D78C4">
      <w:pPr>
        <w:shd w:val="clear" w:color="auto" w:fill="FFFFFF"/>
        <w:jc w:val="both"/>
        <w:rPr>
          <w:color w:val="000000"/>
        </w:rPr>
      </w:pPr>
      <w:r w:rsidRPr="00994635">
        <w:rPr>
          <w:color w:val="000000"/>
        </w:rPr>
        <w:t>в пункте 1 подпункте 1 цифр</w:t>
      </w:r>
      <w:r w:rsidR="006E12C8">
        <w:rPr>
          <w:color w:val="000000"/>
        </w:rPr>
        <w:t>ы</w:t>
      </w:r>
      <w:r w:rsidRPr="00994635">
        <w:rPr>
          <w:color w:val="000000"/>
        </w:rPr>
        <w:t xml:space="preserve"> «</w:t>
      </w:r>
      <w:r w:rsidR="00F32DD9">
        <w:rPr>
          <w:color w:val="000000"/>
        </w:rPr>
        <w:t>1109805</w:t>
      </w:r>
      <w:r w:rsidRPr="00994635">
        <w:rPr>
          <w:color w:val="000000"/>
        </w:rPr>
        <w:t xml:space="preserve">» </w:t>
      </w:r>
      <w:r w:rsidR="006E12C8">
        <w:rPr>
          <w:color w:val="000000"/>
        </w:rPr>
        <w:t>заменить цифрами «</w:t>
      </w:r>
      <w:r w:rsidR="001852A7">
        <w:rPr>
          <w:color w:val="000000"/>
        </w:rPr>
        <w:t>1151762,8</w:t>
      </w:r>
      <w:r w:rsidR="006E12C8">
        <w:rPr>
          <w:color w:val="000000"/>
        </w:rPr>
        <w:t>»</w:t>
      </w:r>
    </w:p>
    <w:p w:rsidR="00B413D7" w:rsidRDefault="00B413D7" w:rsidP="006D78C4">
      <w:pPr>
        <w:shd w:val="clear" w:color="auto" w:fill="FFFFFF"/>
        <w:jc w:val="both"/>
        <w:rPr>
          <w:color w:val="000000"/>
        </w:rPr>
      </w:pPr>
      <w:r w:rsidRPr="00994635">
        <w:rPr>
          <w:color w:val="000000"/>
        </w:rPr>
        <w:t>в пункте 1 подпункте 2 цифры «</w:t>
      </w:r>
      <w:r w:rsidR="00F32DD9">
        <w:rPr>
          <w:color w:val="000000"/>
        </w:rPr>
        <w:t>1153812</w:t>
      </w:r>
      <w:r w:rsidRPr="00994635">
        <w:rPr>
          <w:color w:val="000000"/>
        </w:rPr>
        <w:t>» заменить цифрами «</w:t>
      </w:r>
      <w:r w:rsidR="001852A7">
        <w:rPr>
          <w:color w:val="000000"/>
        </w:rPr>
        <w:t>1195769,8</w:t>
      </w:r>
      <w:bookmarkStart w:id="0" w:name="_GoBack"/>
      <w:bookmarkEnd w:id="0"/>
      <w:r w:rsidRPr="00994635">
        <w:rPr>
          <w:color w:val="000000"/>
        </w:rPr>
        <w:t>»</w:t>
      </w:r>
    </w:p>
    <w:p w:rsidR="00393A2D" w:rsidRPr="00E91732" w:rsidRDefault="00393A2D">
      <w:pPr>
        <w:rPr>
          <w:color w:val="000000"/>
        </w:rPr>
      </w:pPr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 xml:space="preserve">согласно приложению 1 к настоящему Решению; на плановый период 2026 и 2027 годов </w:t>
      </w:r>
      <w:r>
        <w:t xml:space="preserve">изложить в новой редакции </w:t>
      </w:r>
      <w:r w:rsidRPr="0047023F">
        <w:t>согласно приложению 2 к настоящему Решению.</w:t>
      </w:r>
    </w:p>
    <w:p w:rsidR="00A849BC" w:rsidRPr="0047023F" w:rsidRDefault="00A849BC" w:rsidP="00A849BC">
      <w:pPr>
        <w:ind w:firstLine="708"/>
        <w:jc w:val="both"/>
      </w:pPr>
      <w:r w:rsidRPr="00994635">
        <w:rPr>
          <w:color w:val="000000"/>
        </w:rPr>
        <w:t>в пункте 2 на 202</w:t>
      </w:r>
      <w:r w:rsidR="009D17CF">
        <w:rPr>
          <w:color w:val="000000"/>
        </w:rPr>
        <w:t>5</w:t>
      </w:r>
      <w:r w:rsidRPr="00994635">
        <w:rPr>
          <w:color w:val="000000"/>
        </w:rPr>
        <w:t xml:space="preserve"> год цифры «</w:t>
      </w:r>
      <w:r w:rsidR="007C62D2">
        <w:rPr>
          <w:color w:val="000000"/>
        </w:rPr>
        <w:t>794986,2</w:t>
      </w:r>
      <w:r w:rsidRPr="00994635">
        <w:rPr>
          <w:color w:val="000000"/>
        </w:rPr>
        <w:t>» заменить цифрами «</w:t>
      </w:r>
      <w:r w:rsidR="009D236F">
        <w:rPr>
          <w:color w:val="000000"/>
        </w:rPr>
        <w:t>836514</w:t>
      </w:r>
      <w:r w:rsidR="007C62D2">
        <w:rPr>
          <w:color w:val="000000"/>
        </w:rPr>
        <w:t xml:space="preserve">» </w:t>
      </w:r>
      <w:r>
        <w:t>в пункте 3С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A849BC" w:rsidRPr="0047023F" w:rsidRDefault="00A849BC" w:rsidP="00A849BC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5 к настоящему Решению</w:t>
      </w:r>
      <w:r w:rsidRPr="0047023F">
        <w:t>.</w:t>
      </w:r>
    </w:p>
    <w:p w:rsidR="00A849BC" w:rsidRDefault="00A849BC" w:rsidP="00A849BC">
      <w:pPr>
        <w:ind w:firstLine="708"/>
        <w:jc w:val="both"/>
      </w:pPr>
      <w:r>
        <w:t>в пункте 5И</w:t>
      </w:r>
      <w:r w:rsidRPr="000F6313">
        <w:t>ны</w:t>
      </w:r>
      <w:r>
        <w:t>е межбюджетные</w:t>
      </w:r>
      <w:r w:rsidRPr="000F6313">
        <w:t xml:space="preserve"> трансферт</w:t>
      </w:r>
      <w:r>
        <w:t xml:space="preserve">ы </w:t>
      </w:r>
      <w:r w:rsidRPr="000F6313">
        <w:t>из областного бюджета</w:t>
      </w:r>
      <w:r w:rsidRPr="00471EE6">
        <w:rPr>
          <w:bCs/>
        </w:rPr>
        <w:t xml:space="preserve"> на 2025 год</w:t>
      </w:r>
      <w:r>
        <w:rPr>
          <w:bCs/>
        </w:rPr>
        <w:t xml:space="preserve"> и</w:t>
      </w:r>
      <w:r w:rsidRPr="0047023F">
        <w:t xml:space="preserve"> на 2026 </w:t>
      </w:r>
      <w:r>
        <w:t xml:space="preserve">и 2027 </w:t>
      </w:r>
      <w:r w:rsidRPr="0047023F">
        <w:t>год</w:t>
      </w:r>
      <w:r>
        <w:t xml:space="preserve">овизложить в новой редакции </w:t>
      </w:r>
      <w:r w:rsidRPr="0047023F">
        <w:t xml:space="preserve">согласно приложению </w:t>
      </w:r>
      <w:r>
        <w:t>7 к</w:t>
      </w:r>
      <w:r w:rsidRPr="0047023F">
        <w:t xml:space="preserve"> настоящему Решению</w:t>
      </w:r>
      <w:r>
        <w:t xml:space="preserve">. </w:t>
      </w:r>
    </w:p>
    <w:p w:rsidR="007E0EE0" w:rsidRDefault="007E0EE0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 xml:space="preserve">в пункте 1. Ведомственная   структура   расходов   бюджета   района   на   2025 год изложить в новой редакции согласно приложению 11 к настоящему Решению; на </w:t>
      </w:r>
      <w:r w:rsidRPr="0087521E">
        <w:rPr>
          <w:color w:val="000000" w:themeColor="text1"/>
        </w:rPr>
        <w:lastRenderedPageBreak/>
        <w:t>плановый период 2026 и 2027 годов изложить в новой редакции согласно приложению 12 к настоящему Решению.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2.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13 к настоящему Решению; на плановый период 2026 и 2027 годов изложить в новой редакции согласно приложению 14 к настоящему Решению.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15 к настоящему Решению; на плановый период 2026 и 2027 годов изложить в новой редакции согласно приложению 16 к настоящему Решению.</w:t>
      </w:r>
    </w:p>
    <w:p w:rsidR="00064AEE" w:rsidRPr="000E1286" w:rsidRDefault="00064AEE" w:rsidP="00B75B4A">
      <w:pPr>
        <w:jc w:val="both"/>
        <w:rPr>
          <w:color w:val="FF0000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1693"/>
        <w:gridCol w:w="7771"/>
      </w:tblGrid>
      <w:tr w:rsidR="0087521E" w:rsidRPr="0087521E" w:rsidTr="00B75B4A">
        <w:tc>
          <w:tcPr>
            <w:tcW w:w="1693" w:type="dxa"/>
          </w:tcPr>
          <w:p w:rsidR="00AF7B27" w:rsidRPr="0087521E" w:rsidRDefault="00AF7B27" w:rsidP="00B75B4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87521E">
              <w:rPr>
                <w:b/>
                <w:color w:val="000000" w:themeColor="text1"/>
              </w:rPr>
              <w:t>4. В статье 6.</w:t>
            </w:r>
          </w:p>
        </w:tc>
        <w:tc>
          <w:tcPr>
            <w:tcW w:w="7771" w:type="dxa"/>
          </w:tcPr>
          <w:p w:rsidR="00AF7B27" w:rsidRPr="0087521E" w:rsidRDefault="00AF7B27" w:rsidP="00B75B4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87521E">
              <w:rPr>
                <w:b/>
                <w:color w:val="000000" w:themeColor="text1"/>
              </w:rPr>
              <w:t>«Муниципальные внутренние заимствования и муниципальные гарантии Островского района»:</w:t>
            </w:r>
          </w:p>
        </w:tc>
      </w:tr>
    </w:tbl>
    <w:p w:rsidR="00AF7B27" w:rsidRPr="0087521E" w:rsidRDefault="00AF7B27" w:rsidP="00AF7B2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1. Программа муниципальных внутренних заимствований района на 2025 год и на плановый период 2026 и 2027 годов изложить в новой редакции согласно приложению 32 к настоящему Решению.</w:t>
      </w:r>
    </w:p>
    <w:p w:rsidR="00AF7B27" w:rsidRDefault="00AF7B27" w:rsidP="00B413D7"/>
    <w:p w:rsidR="00B413D7" w:rsidRDefault="00AF7B27" w:rsidP="00B413D7">
      <w:pPr>
        <w:rPr>
          <w:b/>
        </w:rPr>
      </w:pPr>
      <w:r>
        <w:rPr>
          <w:b/>
        </w:rPr>
        <w:t>5</w:t>
      </w:r>
      <w:r w:rsidR="00B413D7">
        <w:rPr>
          <w:b/>
        </w:rPr>
        <w:t>. В статье 7. «Источники внутреннего финансирования дефицита бюджета района»:</w:t>
      </w:r>
    </w:p>
    <w:p w:rsidR="00A46C07" w:rsidRPr="00A46C07" w:rsidRDefault="00A46C07" w:rsidP="00A46C07">
      <w:pPr>
        <w:ind w:firstLine="708"/>
        <w:jc w:val="both"/>
      </w:pPr>
      <w:r w:rsidRPr="00A46C07">
        <w:t>Источники внутреннего финансирования дефицита бюджета района на 2025 год изложить в новой редакции, приложение 33; на плановый период 2026 и 2027 годов приложению 34 изложить в новой редакции согласно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C25EF3" w:rsidRDefault="00C25EF3" w:rsidP="00B413D7">
      <w:pPr>
        <w:jc w:val="both"/>
      </w:pPr>
    </w:p>
    <w:p w:rsidR="008728A0" w:rsidRDefault="008728A0" w:rsidP="00477F9E"/>
    <w:p w:rsidR="00845DB9" w:rsidRPr="008C7E41" w:rsidRDefault="00845DB9" w:rsidP="00845DB9">
      <w:r w:rsidRPr="008C7E41">
        <w:t xml:space="preserve">Председатель Собрания депутатов </w:t>
      </w:r>
    </w:p>
    <w:p w:rsidR="00845DB9" w:rsidRDefault="00845DB9" w:rsidP="00845DB9">
      <w:r w:rsidRPr="008C7E41">
        <w:t xml:space="preserve">Островского </w:t>
      </w:r>
      <w:r>
        <w:t>муниципального округа</w:t>
      </w:r>
      <w:r w:rsidR="009D237D">
        <w:t xml:space="preserve">                                                       </w:t>
      </w:r>
      <w:r w:rsidRPr="008C7E41">
        <w:t xml:space="preserve">А.М. </w:t>
      </w:r>
      <w:proofErr w:type="spellStart"/>
      <w:r w:rsidRPr="008C7E41">
        <w:t>Обризан</w:t>
      </w:r>
      <w:proofErr w:type="spellEnd"/>
    </w:p>
    <w:p w:rsidR="002B0961" w:rsidRPr="008C7E41" w:rsidRDefault="002B0961" w:rsidP="00845DB9"/>
    <w:p w:rsidR="00845DB9" w:rsidRPr="008C7E41" w:rsidRDefault="00845DB9" w:rsidP="00845DB9"/>
    <w:p w:rsidR="00845DB9" w:rsidRPr="008C7E41" w:rsidRDefault="00845DB9" w:rsidP="00845DB9"/>
    <w:p w:rsidR="00845DB9" w:rsidRPr="00C8252E" w:rsidRDefault="00845DB9" w:rsidP="00845DB9">
      <w:r w:rsidRPr="008C7E41">
        <w:t>Глава Островского</w:t>
      </w:r>
      <w:r>
        <w:t xml:space="preserve"> </w:t>
      </w:r>
      <w:r w:rsidR="00610C35">
        <w:t xml:space="preserve">муниципального округа                                              Д.М. Быстров                                                </w:t>
      </w:r>
      <w:r>
        <w:tab/>
      </w:r>
      <w:r>
        <w:tab/>
      </w:r>
      <w:r>
        <w:tab/>
      </w:r>
      <w:r w:rsidR="00610C35">
        <w:t xml:space="preserve">      </w:t>
      </w:r>
    </w:p>
    <w:p w:rsidR="00B413D7" w:rsidRPr="00B413D7" w:rsidRDefault="00B413D7" w:rsidP="00F32DD9">
      <w:pPr>
        <w:rPr>
          <w:b/>
        </w:rPr>
      </w:pPr>
    </w:p>
    <w:sectPr w:rsidR="00B413D7" w:rsidRPr="00B413D7" w:rsidSect="00B75B4A">
      <w:pgSz w:w="11906" w:h="16838"/>
      <w:pgMar w:top="709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E37"/>
    <w:rsid w:val="00006098"/>
    <w:rsid w:val="00064AEE"/>
    <w:rsid w:val="000B5DAD"/>
    <w:rsid w:val="000E1286"/>
    <w:rsid w:val="000F1B80"/>
    <w:rsid w:val="0010581C"/>
    <w:rsid w:val="00171AA5"/>
    <w:rsid w:val="001852A7"/>
    <w:rsid w:val="00245811"/>
    <w:rsid w:val="002939B2"/>
    <w:rsid w:val="002B0961"/>
    <w:rsid w:val="002C2BD2"/>
    <w:rsid w:val="00306C47"/>
    <w:rsid w:val="003436DA"/>
    <w:rsid w:val="003860A5"/>
    <w:rsid w:val="00390112"/>
    <w:rsid w:val="00393A2D"/>
    <w:rsid w:val="003A6829"/>
    <w:rsid w:val="003E40A9"/>
    <w:rsid w:val="0045187E"/>
    <w:rsid w:val="00477F9E"/>
    <w:rsid w:val="004800C3"/>
    <w:rsid w:val="004D56F3"/>
    <w:rsid w:val="00587813"/>
    <w:rsid w:val="005A4D3F"/>
    <w:rsid w:val="00602217"/>
    <w:rsid w:val="00610C35"/>
    <w:rsid w:val="00623004"/>
    <w:rsid w:val="00642A8A"/>
    <w:rsid w:val="00651946"/>
    <w:rsid w:val="00676889"/>
    <w:rsid w:val="006A2825"/>
    <w:rsid w:val="006D3E37"/>
    <w:rsid w:val="006D609C"/>
    <w:rsid w:val="006D78C4"/>
    <w:rsid w:val="006E12C8"/>
    <w:rsid w:val="00714B65"/>
    <w:rsid w:val="0074196D"/>
    <w:rsid w:val="007739DC"/>
    <w:rsid w:val="007C62D2"/>
    <w:rsid w:val="007E0EE0"/>
    <w:rsid w:val="007F018D"/>
    <w:rsid w:val="007F306D"/>
    <w:rsid w:val="00825D94"/>
    <w:rsid w:val="00835CEC"/>
    <w:rsid w:val="00845DB9"/>
    <w:rsid w:val="00854FA9"/>
    <w:rsid w:val="008728A0"/>
    <w:rsid w:val="0087521E"/>
    <w:rsid w:val="00884350"/>
    <w:rsid w:val="00887386"/>
    <w:rsid w:val="008F551C"/>
    <w:rsid w:val="009136FE"/>
    <w:rsid w:val="00927CA8"/>
    <w:rsid w:val="0095096B"/>
    <w:rsid w:val="00957CF8"/>
    <w:rsid w:val="009D17CF"/>
    <w:rsid w:val="009D236F"/>
    <w:rsid w:val="009D237D"/>
    <w:rsid w:val="00A2021B"/>
    <w:rsid w:val="00A40290"/>
    <w:rsid w:val="00A46C07"/>
    <w:rsid w:val="00A822FB"/>
    <w:rsid w:val="00A849BC"/>
    <w:rsid w:val="00AA19D6"/>
    <w:rsid w:val="00AA6C19"/>
    <w:rsid w:val="00AB5588"/>
    <w:rsid w:val="00AC57B6"/>
    <w:rsid w:val="00AE1741"/>
    <w:rsid w:val="00AE3FF6"/>
    <w:rsid w:val="00AF7B27"/>
    <w:rsid w:val="00B24C44"/>
    <w:rsid w:val="00B31BBE"/>
    <w:rsid w:val="00B413D7"/>
    <w:rsid w:val="00B63F7F"/>
    <w:rsid w:val="00B75B4A"/>
    <w:rsid w:val="00BB5F1F"/>
    <w:rsid w:val="00C13B0F"/>
    <w:rsid w:val="00C20F42"/>
    <w:rsid w:val="00C25EF3"/>
    <w:rsid w:val="00C677F1"/>
    <w:rsid w:val="00C73FAB"/>
    <w:rsid w:val="00CD7F56"/>
    <w:rsid w:val="00D17D55"/>
    <w:rsid w:val="00D37EA9"/>
    <w:rsid w:val="00E14CB0"/>
    <w:rsid w:val="00E36BB2"/>
    <w:rsid w:val="00E91732"/>
    <w:rsid w:val="00EB5551"/>
    <w:rsid w:val="00F32DD9"/>
    <w:rsid w:val="00F823B2"/>
    <w:rsid w:val="00F87500"/>
    <w:rsid w:val="00FB499D"/>
    <w:rsid w:val="00FE6FA2"/>
    <w:rsid w:val="00FF4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A0841-4481-4D0F-B566-7DFE213E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7F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7F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4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32</cp:revision>
  <cp:lastPrinted>2025-11-12T06:44:00Z</cp:lastPrinted>
  <dcterms:created xsi:type="dcterms:W3CDTF">2025-11-12T06:32:00Z</dcterms:created>
  <dcterms:modified xsi:type="dcterms:W3CDTF">2025-11-13T06:23:00Z</dcterms:modified>
</cp:coreProperties>
</file>